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80" w:rsidRDefault="00315480">
      <w:pPr>
        <w:rPr>
          <w:b/>
          <w:sz w:val="28"/>
          <w:szCs w:val="28"/>
          <w:u w:val="single"/>
        </w:rPr>
      </w:pPr>
      <w:r>
        <w:rPr>
          <w:b/>
        </w:rPr>
        <w:t xml:space="preserve">           </w:t>
      </w:r>
      <w:r>
        <w:rPr>
          <w:b/>
        </w:rPr>
        <w:tab/>
        <w:t xml:space="preserve">                                       </w:t>
      </w:r>
      <w:r w:rsidRPr="008450D5">
        <w:rPr>
          <w:b/>
          <w:bCs/>
          <w:sz w:val="28"/>
          <w:szCs w:val="28"/>
          <w:u w:val="single"/>
        </w:rPr>
        <w:t>FICHE</w:t>
      </w:r>
      <w:r w:rsidRPr="00166708">
        <w:rPr>
          <w:b/>
          <w:sz w:val="28"/>
          <w:szCs w:val="28"/>
          <w:u w:val="single"/>
        </w:rPr>
        <w:t xml:space="preserve"> TECHNIQUE DE L’ORGANISME  </w:t>
      </w:r>
    </w:p>
    <w:p w:rsidR="00315480" w:rsidRDefault="00315480">
      <w:pPr>
        <w:rPr>
          <w:sz w:val="20"/>
          <w:szCs w:val="20"/>
        </w:rPr>
      </w:pPr>
      <w:r w:rsidRPr="00166708">
        <w:rPr>
          <w:sz w:val="20"/>
          <w:szCs w:val="20"/>
        </w:rPr>
        <w:t>1-Dénomination :</w:t>
      </w:r>
      <w:r>
        <w:rPr>
          <w:sz w:val="20"/>
          <w:szCs w:val="20"/>
        </w:rPr>
        <w:t xml:space="preserve">                         coopérative des céréales et des légumes secs de Tizi-Ouzou,</w:t>
      </w:r>
    </w:p>
    <w:p w:rsidR="00315480" w:rsidRDefault="00315480">
      <w:pPr>
        <w:rPr>
          <w:sz w:val="20"/>
          <w:szCs w:val="20"/>
        </w:rPr>
      </w:pPr>
      <w:r>
        <w:rPr>
          <w:sz w:val="20"/>
          <w:szCs w:val="20"/>
        </w:rPr>
        <w:t>2-capital social :                           3000 000 DA</w:t>
      </w:r>
    </w:p>
    <w:p w:rsidR="00315480" w:rsidRDefault="00315480">
      <w:pPr>
        <w:rPr>
          <w:sz w:val="20"/>
          <w:szCs w:val="20"/>
        </w:rPr>
      </w:pPr>
      <w:r>
        <w:rPr>
          <w:sz w:val="20"/>
          <w:szCs w:val="20"/>
        </w:rPr>
        <w:t>3- chiffre d’affaire (2013) :       383 941 337,72 DA</w:t>
      </w:r>
    </w:p>
    <w:p w:rsidR="00315480" w:rsidRDefault="00315480">
      <w:pPr>
        <w:rPr>
          <w:sz w:val="20"/>
          <w:szCs w:val="20"/>
        </w:rPr>
      </w:pPr>
      <w:r>
        <w:rPr>
          <w:sz w:val="20"/>
          <w:szCs w:val="20"/>
        </w:rPr>
        <w:t>4 -Date de création :                   26 juillet 1984</w:t>
      </w:r>
    </w:p>
    <w:p w:rsidR="00315480" w:rsidRDefault="00315480">
      <w:pPr>
        <w:rPr>
          <w:sz w:val="20"/>
          <w:szCs w:val="20"/>
        </w:rPr>
      </w:pPr>
      <w:r>
        <w:rPr>
          <w:sz w:val="20"/>
          <w:szCs w:val="20"/>
        </w:rPr>
        <w:t>5-numéro d’agrément :              226</w:t>
      </w:r>
    </w:p>
    <w:p w:rsidR="00315480" w:rsidRDefault="00315480">
      <w:pPr>
        <w:rPr>
          <w:sz w:val="20"/>
          <w:szCs w:val="20"/>
        </w:rPr>
      </w:pPr>
      <w:r>
        <w:rPr>
          <w:sz w:val="20"/>
          <w:szCs w:val="20"/>
        </w:rPr>
        <w:t>7-Adresse (siège social) :          route de la cotitex Draa ben khedda Tizi-Ouzou</w:t>
      </w:r>
    </w:p>
    <w:p w:rsidR="00315480" w:rsidRDefault="00315480">
      <w:pPr>
        <w:rPr>
          <w:sz w:val="20"/>
          <w:szCs w:val="20"/>
        </w:rPr>
      </w:pPr>
      <w:r>
        <w:rPr>
          <w:sz w:val="20"/>
          <w:szCs w:val="20"/>
        </w:rPr>
        <w:t>8-Adresse E-mail (doit comporter obligatoirement le nom de l’organisme)</w:t>
      </w:r>
      <w:hyperlink r:id="rId5" w:history="1">
        <w:r w:rsidRPr="00177DC5">
          <w:rPr>
            <w:rStyle w:val="Hyperlink"/>
            <w:rFonts w:cs="Arial"/>
            <w:sz w:val="20"/>
            <w:szCs w:val="20"/>
          </w:rPr>
          <w:t>cclstiziouzou@yaho.fr</w:t>
        </w:r>
      </w:hyperlink>
    </w:p>
    <w:p w:rsidR="00315480" w:rsidRDefault="00315480">
      <w:pPr>
        <w:rPr>
          <w:sz w:val="20"/>
          <w:szCs w:val="20"/>
        </w:rPr>
      </w:pPr>
      <w:r>
        <w:rPr>
          <w:sz w:val="20"/>
          <w:szCs w:val="20"/>
        </w:rPr>
        <w:t>9-Zone d’action : wilaya, Daïra, commune ; ALGER EST.  BOUMERDES. TIZI-OUZOU</w:t>
      </w:r>
    </w:p>
    <w:p w:rsidR="00315480" w:rsidRDefault="00315480">
      <w:pPr>
        <w:rPr>
          <w:sz w:val="20"/>
          <w:szCs w:val="20"/>
        </w:rPr>
      </w:pPr>
      <w:r>
        <w:rPr>
          <w:sz w:val="20"/>
          <w:szCs w:val="20"/>
        </w:rPr>
        <w:t>10-Effectif de l’organisme par catégorie  socioprofessionnelle (au 31 juin 2014)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03"/>
        <w:gridCol w:w="2303"/>
        <w:gridCol w:w="2303"/>
        <w:gridCol w:w="2303"/>
      </w:tblGrid>
      <w:tr w:rsidR="00315480" w:rsidRPr="004B3ED5" w:rsidTr="004B3ED5"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PERMANENT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CONTRACTUEL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SAISONNIER</w:t>
            </w:r>
          </w:p>
        </w:tc>
      </w:tr>
      <w:tr w:rsidR="00315480" w:rsidRPr="004B3ED5" w:rsidTr="004B3ED5"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CADRE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50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3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00</w:t>
            </w:r>
          </w:p>
        </w:tc>
      </w:tr>
      <w:tr w:rsidR="00315480" w:rsidRPr="004B3ED5" w:rsidTr="004B3ED5"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MAITRISE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74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7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19</w:t>
            </w:r>
          </w:p>
        </w:tc>
      </w:tr>
      <w:tr w:rsidR="00315480" w:rsidRPr="004B3ED5" w:rsidTr="004B3ED5"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EXECUTION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10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45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15</w:t>
            </w:r>
          </w:p>
        </w:tc>
      </w:tr>
      <w:tr w:rsidR="00315480" w:rsidRPr="004B3ED5" w:rsidTr="004B3ED5"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TOTAL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134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55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34</w:t>
            </w:r>
          </w:p>
        </w:tc>
      </w:tr>
    </w:tbl>
    <w:p w:rsidR="00315480" w:rsidRDefault="00315480">
      <w:pPr>
        <w:rPr>
          <w:sz w:val="20"/>
          <w:szCs w:val="20"/>
        </w:rPr>
      </w:pPr>
    </w:p>
    <w:p w:rsidR="00315480" w:rsidRDefault="00315480">
      <w:pPr>
        <w:rPr>
          <w:b/>
          <w:sz w:val="20"/>
          <w:szCs w:val="20"/>
        </w:rPr>
      </w:pPr>
      <w:r>
        <w:rPr>
          <w:sz w:val="20"/>
          <w:szCs w:val="20"/>
        </w:rPr>
        <w:t>11- activités de l’organisme (</w:t>
      </w:r>
      <w:r w:rsidRPr="00042D10">
        <w:rPr>
          <w:b/>
          <w:sz w:val="20"/>
          <w:szCs w:val="20"/>
        </w:rPr>
        <w:t xml:space="preserve">stockage </w:t>
      </w:r>
      <w:r>
        <w:rPr>
          <w:sz w:val="20"/>
          <w:szCs w:val="20"/>
        </w:rPr>
        <w:t xml:space="preserve">– </w:t>
      </w:r>
      <w:r w:rsidRPr="00C54DA8">
        <w:rPr>
          <w:b/>
          <w:sz w:val="20"/>
          <w:szCs w:val="20"/>
        </w:rPr>
        <w:t>transfert – vente aux utilisateurs –</w:t>
      </w:r>
      <w:r>
        <w:rPr>
          <w:sz w:val="20"/>
          <w:szCs w:val="20"/>
        </w:rPr>
        <w:t xml:space="preserve"> </w:t>
      </w:r>
      <w:r w:rsidRPr="00C54DA8">
        <w:rPr>
          <w:b/>
          <w:sz w:val="20"/>
          <w:szCs w:val="20"/>
        </w:rPr>
        <w:t>conditionnement des semences –</w:t>
      </w:r>
      <w:r>
        <w:rPr>
          <w:sz w:val="20"/>
          <w:szCs w:val="20"/>
        </w:rPr>
        <w:t xml:space="preserve"> (conditionnement des légumes secs)  </w:t>
      </w:r>
      <w:r w:rsidRPr="00C54DA8">
        <w:rPr>
          <w:b/>
          <w:sz w:val="20"/>
          <w:szCs w:val="20"/>
        </w:rPr>
        <w:t>vente des légumes secs – vente des semences et intrants agricoles et autres activités)</w:t>
      </w:r>
    </w:p>
    <w:p w:rsidR="00315480" w:rsidRDefault="00315480">
      <w:pPr>
        <w:rPr>
          <w:sz w:val="20"/>
          <w:szCs w:val="20"/>
        </w:rPr>
      </w:pPr>
      <w:r>
        <w:rPr>
          <w:sz w:val="20"/>
          <w:szCs w:val="20"/>
        </w:rPr>
        <w:t>12- clients domicilies : préciser le nombre pour chaque type de client (agriculteurs – multiplicateurs – semouleries – minoteries – éleveurs –etc.)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2"/>
        <w:gridCol w:w="1842"/>
        <w:gridCol w:w="1842"/>
        <w:gridCol w:w="1843"/>
        <w:gridCol w:w="1843"/>
      </w:tblGrid>
      <w:tr w:rsidR="00315480" w:rsidRPr="004B3ED5" w:rsidTr="004B3ED5">
        <w:tc>
          <w:tcPr>
            <w:tcW w:w="1842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AGRICULTEURS</w:t>
            </w:r>
          </w:p>
        </w:tc>
        <w:tc>
          <w:tcPr>
            <w:tcW w:w="1842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MULTIPLICATEURS</w:t>
            </w:r>
          </w:p>
        </w:tc>
        <w:tc>
          <w:tcPr>
            <w:tcW w:w="1842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SEMOULERIES</w:t>
            </w:r>
          </w:p>
        </w:tc>
        <w:tc>
          <w:tcPr>
            <w:tcW w:w="1843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MINOTERIES</w:t>
            </w:r>
          </w:p>
        </w:tc>
        <w:tc>
          <w:tcPr>
            <w:tcW w:w="1843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ELEVEURS (EQUINS)</w:t>
            </w:r>
          </w:p>
        </w:tc>
      </w:tr>
      <w:tr w:rsidR="00315480" w:rsidRPr="004B3ED5" w:rsidTr="004B3ED5">
        <w:tc>
          <w:tcPr>
            <w:tcW w:w="1842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1100</w:t>
            </w:r>
          </w:p>
        </w:tc>
        <w:tc>
          <w:tcPr>
            <w:tcW w:w="1842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54</w:t>
            </w:r>
          </w:p>
        </w:tc>
        <w:tc>
          <w:tcPr>
            <w:tcW w:w="1842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30</w:t>
            </w:r>
          </w:p>
        </w:tc>
      </w:tr>
      <w:tr w:rsidR="00315480" w:rsidRPr="004B3ED5" w:rsidTr="004B3ED5">
        <w:tc>
          <w:tcPr>
            <w:tcW w:w="1842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315480" w:rsidRDefault="00315480">
      <w:pPr>
        <w:rPr>
          <w:sz w:val="20"/>
          <w:szCs w:val="20"/>
        </w:rPr>
      </w:pPr>
      <w:r>
        <w:rPr>
          <w:sz w:val="20"/>
          <w:szCs w:val="20"/>
        </w:rPr>
        <w:t>13- superficie céréalière et superficie du P.M.S (programme de multiplication des semences)</w:t>
      </w:r>
    </w:p>
    <w:p w:rsidR="00315480" w:rsidRDefault="00315480">
      <w:pPr>
        <w:rPr>
          <w:sz w:val="20"/>
          <w:szCs w:val="20"/>
          <w:lang w:val="en-US"/>
        </w:rPr>
      </w:pPr>
      <w:r w:rsidRPr="00C31BEF">
        <w:rPr>
          <w:sz w:val="20"/>
          <w:szCs w:val="20"/>
        </w:rPr>
        <w:t xml:space="preserve">    </w:t>
      </w:r>
      <w:r w:rsidRPr="004E107C">
        <w:rPr>
          <w:sz w:val="20"/>
          <w:szCs w:val="20"/>
          <w:lang w:val="en-US"/>
        </w:rPr>
        <w:t xml:space="preserve">11 633 HECTARS      ET 1496 HECTARS   P.M .S.        </w:t>
      </w:r>
    </w:p>
    <w:p w:rsidR="00315480" w:rsidRDefault="00315480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14-capacite de stockage:</w:t>
      </w:r>
      <w:r w:rsidRPr="004E107C">
        <w:rPr>
          <w:sz w:val="20"/>
          <w:szCs w:val="20"/>
          <w:lang w:val="en-US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2"/>
        <w:gridCol w:w="1842"/>
        <w:gridCol w:w="1842"/>
        <w:gridCol w:w="1843"/>
        <w:gridCol w:w="1843"/>
      </w:tblGrid>
      <w:tr w:rsidR="00315480" w:rsidRPr="004B3ED5" w:rsidTr="004B3ED5">
        <w:tc>
          <w:tcPr>
            <w:tcW w:w="1842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B3ED5">
              <w:rPr>
                <w:sz w:val="20"/>
                <w:szCs w:val="20"/>
                <w:lang w:val="en-US"/>
              </w:rPr>
              <w:t>Commune</w:t>
            </w:r>
          </w:p>
        </w:tc>
        <w:tc>
          <w:tcPr>
            <w:tcW w:w="1842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B3ED5">
              <w:rPr>
                <w:sz w:val="20"/>
                <w:szCs w:val="20"/>
                <w:lang w:val="en-US"/>
              </w:rPr>
              <w:t>Lieu</w:t>
            </w:r>
          </w:p>
        </w:tc>
        <w:tc>
          <w:tcPr>
            <w:tcW w:w="1842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B3ED5">
              <w:rPr>
                <w:sz w:val="20"/>
                <w:szCs w:val="20"/>
                <w:lang w:val="en-US"/>
              </w:rPr>
              <w:t>Capacite de stockage</w:t>
            </w:r>
          </w:p>
        </w:tc>
        <w:tc>
          <w:tcPr>
            <w:tcW w:w="1843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B3ED5">
              <w:rPr>
                <w:sz w:val="20"/>
                <w:szCs w:val="20"/>
                <w:lang w:val="en-US"/>
              </w:rPr>
              <w:t>Type d’infrastructure</w:t>
            </w:r>
          </w:p>
        </w:tc>
        <w:tc>
          <w:tcPr>
            <w:tcW w:w="1843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B3ED5">
              <w:rPr>
                <w:sz w:val="20"/>
                <w:szCs w:val="20"/>
                <w:lang w:val="en-US"/>
              </w:rPr>
              <w:t>Nature du produit</w:t>
            </w:r>
          </w:p>
        </w:tc>
      </w:tr>
      <w:tr w:rsidR="00315480" w:rsidRPr="004B3ED5" w:rsidTr="004B3ED5">
        <w:tc>
          <w:tcPr>
            <w:tcW w:w="1842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B3ED5">
              <w:rPr>
                <w:sz w:val="20"/>
                <w:szCs w:val="20"/>
                <w:lang w:val="en-US"/>
              </w:rPr>
              <w:t>DRAA BEN KHEDDA</w:t>
            </w:r>
          </w:p>
        </w:tc>
        <w:tc>
          <w:tcPr>
            <w:tcW w:w="1842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B3ED5">
              <w:rPr>
                <w:sz w:val="20"/>
                <w:szCs w:val="20"/>
                <w:lang w:val="en-US"/>
              </w:rPr>
              <w:t>DRAA BEN KHEDDA</w:t>
            </w:r>
          </w:p>
        </w:tc>
        <w:tc>
          <w:tcPr>
            <w:tcW w:w="1842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B3ED5">
              <w:rPr>
                <w:sz w:val="20"/>
                <w:szCs w:val="20"/>
                <w:lang w:val="en-US"/>
              </w:rPr>
              <w:t>150 000 QX</w:t>
            </w:r>
          </w:p>
        </w:tc>
        <w:tc>
          <w:tcPr>
            <w:tcW w:w="1843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B3ED5">
              <w:rPr>
                <w:sz w:val="20"/>
                <w:szCs w:val="20"/>
                <w:lang w:val="en-US"/>
              </w:rPr>
              <w:t>Silo metallique</w:t>
            </w:r>
          </w:p>
        </w:tc>
        <w:tc>
          <w:tcPr>
            <w:tcW w:w="1843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B3ED5">
              <w:rPr>
                <w:sz w:val="20"/>
                <w:szCs w:val="20"/>
                <w:lang w:val="en-US"/>
              </w:rPr>
              <w:t>BLE DUR-TENDRE-ORGE</w:t>
            </w:r>
          </w:p>
        </w:tc>
      </w:tr>
      <w:tr w:rsidR="00315480" w:rsidRPr="004B3ED5" w:rsidTr="004B3ED5">
        <w:tc>
          <w:tcPr>
            <w:tcW w:w="1842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B3ED5">
              <w:rPr>
                <w:sz w:val="20"/>
                <w:szCs w:val="20"/>
                <w:lang w:val="en-US"/>
              </w:rPr>
              <w:t>DRAA BEN KHEDDA</w:t>
            </w:r>
          </w:p>
        </w:tc>
        <w:tc>
          <w:tcPr>
            <w:tcW w:w="1842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B3ED5">
              <w:rPr>
                <w:sz w:val="20"/>
                <w:szCs w:val="20"/>
                <w:lang w:val="en-US"/>
              </w:rPr>
              <w:t>DRAA BEN KHEDDA</w:t>
            </w:r>
          </w:p>
        </w:tc>
        <w:tc>
          <w:tcPr>
            <w:tcW w:w="1842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B3ED5">
              <w:rPr>
                <w:sz w:val="20"/>
                <w:szCs w:val="20"/>
                <w:lang w:val="en-US"/>
              </w:rPr>
              <w:t>14 000  QX</w:t>
            </w:r>
          </w:p>
        </w:tc>
        <w:tc>
          <w:tcPr>
            <w:tcW w:w="1843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B3ED5">
              <w:rPr>
                <w:sz w:val="20"/>
                <w:szCs w:val="20"/>
                <w:lang w:val="en-US"/>
              </w:rPr>
              <w:t>Magasin</w:t>
            </w:r>
          </w:p>
        </w:tc>
        <w:tc>
          <w:tcPr>
            <w:tcW w:w="1843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B3ED5">
              <w:rPr>
                <w:sz w:val="20"/>
                <w:szCs w:val="20"/>
                <w:lang w:val="en-US"/>
              </w:rPr>
              <w:t>Ble dur et tendre</w:t>
            </w:r>
          </w:p>
        </w:tc>
      </w:tr>
      <w:tr w:rsidR="00315480" w:rsidRPr="004B3ED5" w:rsidTr="004B3ED5">
        <w:tc>
          <w:tcPr>
            <w:tcW w:w="1842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B3ED5">
              <w:rPr>
                <w:sz w:val="20"/>
                <w:szCs w:val="20"/>
                <w:lang w:val="en-US"/>
              </w:rPr>
              <w:t>THENIA</w:t>
            </w:r>
          </w:p>
        </w:tc>
        <w:tc>
          <w:tcPr>
            <w:tcW w:w="1842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B3ED5">
              <w:rPr>
                <w:sz w:val="20"/>
                <w:szCs w:val="20"/>
                <w:lang w:val="en-US"/>
              </w:rPr>
              <w:t>THENIA</w:t>
            </w:r>
          </w:p>
        </w:tc>
        <w:tc>
          <w:tcPr>
            <w:tcW w:w="1842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B3ED5">
              <w:rPr>
                <w:sz w:val="20"/>
                <w:szCs w:val="20"/>
                <w:lang w:val="en-US"/>
              </w:rPr>
              <w:t>10 000 QX</w:t>
            </w:r>
          </w:p>
        </w:tc>
        <w:tc>
          <w:tcPr>
            <w:tcW w:w="1843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B3ED5">
              <w:rPr>
                <w:sz w:val="20"/>
                <w:szCs w:val="20"/>
                <w:lang w:val="en-US"/>
              </w:rPr>
              <w:t>Magasin</w:t>
            </w:r>
          </w:p>
        </w:tc>
        <w:tc>
          <w:tcPr>
            <w:tcW w:w="1843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Blé dur, tender et orge</w:t>
            </w:r>
          </w:p>
        </w:tc>
      </w:tr>
      <w:tr w:rsidR="00315480" w:rsidRPr="004B3ED5" w:rsidTr="004B3ED5">
        <w:trPr>
          <w:trHeight w:val="382"/>
        </w:trPr>
        <w:tc>
          <w:tcPr>
            <w:tcW w:w="1842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DRAA BEN KHEDDA</w:t>
            </w:r>
          </w:p>
        </w:tc>
        <w:tc>
          <w:tcPr>
            <w:tcW w:w="1842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DRAA BEN KHEDDA</w:t>
            </w:r>
          </w:p>
        </w:tc>
        <w:tc>
          <w:tcPr>
            <w:tcW w:w="1842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10 000 QX</w:t>
            </w:r>
          </w:p>
        </w:tc>
        <w:tc>
          <w:tcPr>
            <w:tcW w:w="1843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Magasin</w:t>
            </w:r>
          </w:p>
        </w:tc>
        <w:tc>
          <w:tcPr>
            <w:tcW w:w="1843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Blé dur –blé tendre</w:t>
            </w:r>
          </w:p>
        </w:tc>
      </w:tr>
      <w:tr w:rsidR="00315480" w:rsidRPr="004B3ED5" w:rsidTr="004B3ED5">
        <w:tc>
          <w:tcPr>
            <w:tcW w:w="1842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TADMAIT</w:t>
            </w:r>
          </w:p>
        </w:tc>
        <w:tc>
          <w:tcPr>
            <w:tcW w:w="1842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ERIAD TADMAIT</w:t>
            </w:r>
          </w:p>
        </w:tc>
        <w:tc>
          <w:tcPr>
            <w:tcW w:w="1842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30 000 QX</w:t>
            </w:r>
          </w:p>
        </w:tc>
        <w:tc>
          <w:tcPr>
            <w:tcW w:w="1843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Silo en béton</w:t>
            </w:r>
          </w:p>
        </w:tc>
        <w:tc>
          <w:tcPr>
            <w:tcW w:w="1843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Blé dur, tendre et orge</w:t>
            </w:r>
          </w:p>
        </w:tc>
      </w:tr>
      <w:tr w:rsidR="00315480" w:rsidRPr="004B3ED5" w:rsidTr="004B3ED5">
        <w:tc>
          <w:tcPr>
            <w:tcW w:w="1842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BAGHLIA</w:t>
            </w:r>
          </w:p>
        </w:tc>
        <w:tc>
          <w:tcPr>
            <w:tcW w:w="1842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ERIAD BAGHLIA</w:t>
            </w:r>
          </w:p>
        </w:tc>
        <w:tc>
          <w:tcPr>
            <w:tcW w:w="1842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30 000 QX</w:t>
            </w:r>
          </w:p>
        </w:tc>
        <w:tc>
          <w:tcPr>
            <w:tcW w:w="1843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silo en béton</w:t>
            </w:r>
          </w:p>
        </w:tc>
        <w:tc>
          <w:tcPr>
            <w:tcW w:w="1843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blé dur et tendre</w:t>
            </w:r>
          </w:p>
        </w:tc>
      </w:tr>
    </w:tbl>
    <w:p w:rsidR="00315480" w:rsidRDefault="00315480">
      <w:pPr>
        <w:rPr>
          <w:sz w:val="20"/>
          <w:szCs w:val="20"/>
        </w:rPr>
      </w:pPr>
    </w:p>
    <w:p w:rsidR="00315480" w:rsidRDefault="00315480">
      <w:pPr>
        <w:rPr>
          <w:sz w:val="20"/>
          <w:szCs w:val="20"/>
        </w:rPr>
      </w:pPr>
      <w:r>
        <w:rPr>
          <w:sz w:val="20"/>
          <w:szCs w:val="20"/>
        </w:rPr>
        <w:t>15- nombre de station de semences :              02 stations</w:t>
      </w:r>
    </w:p>
    <w:p w:rsidR="00315480" w:rsidRDefault="00315480">
      <w:pPr>
        <w:rPr>
          <w:sz w:val="20"/>
          <w:szCs w:val="20"/>
        </w:rPr>
      </w:pPr>
      <w:r>
        <w:rPr>
          <w:sz w:val="20"/>
          <w:szCs w:val="20"/>
        </w:rPr>
        <w:t>16-nombre de point de collectes :                    03  points</w:t>
      </w:r>
    </w:p>
    <w:p w:rsidR="00315480" w:rsidRDefault="00315480">
      <w:pPr>
        <w:rPr>
          <w:sz w:val="20"/>
          <w:szCs w:val="20"/>
        </w:rPr>
      </w:pPr>
      <w:r>
        <w:rPr>
          <w:sz w:val="20"/>
          <w:szCs w:val="20"/>
        </w:rPr>
        <w:t xml:space="preserve">17-matériels motoculture :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03"/>
        <w:gridCol w:w="2303"/>
        <w:gridCol w:w="2303"/>
        <w:gridCol w:w="2309"/>
      </w:tblGrid>
      <w:tr w:rsidR="00315480" w:rsidRPr="004B3ED5" w:rsidTr="004B3ED5"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Désignations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Puissance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Nombre</w:t>
            </w:r>
          </w:p>
        </w:tc>
        <w:tc>
          <w:tcPr>
            <w:tcW w:w="2309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Utilisation</w:t>
            </w:r>
          </w:p>
        </w:tc>
      </w:tr>
      <w:tr w:rsidR="00315480" w:rsidRPr="004B3ED5" w:rsidTr="004B3ED5"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Tracteur pneumatique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150 cv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04</w:t>
            </w:r>
          </w:p>
        </w:tc>
        <w:tc>
          <w:tcPr>
            <w:tcW w:w="2309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Labour semailles</w:t>
            </w:r>
          </w:p>
        </w:tc>
      </w:tr>
      <w:tr w:rsidR="00315480" w:rsidRPr="004B3ED5" w:rsidTr="004B3ED5"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Tracteur pneumatique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80 cv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02</w:t>
            </w:r>
          </w:p>
        </w:tc>
        <w:tc>
          <w:tcPr>
            <w:tcW w:w="2309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Labour semailles</w:t>
            </w:r>
          </w:p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Moisson battage</w:t>
            </w:r>
          </w:p>
        </w:tc>
      </w:tr>
      <w:tr w:rsidR="00315480" w:rsidRPr="004B3ED5" w:rsidTr="004B3ED5"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Tracteur pneumatique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65 cv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04</w:t>
            </w:r>
          </w:p>
        </w:tc>
        <w:tc>
          <w:tcPr>
            <w:tcW w:w="2309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Labour semailles</w:t>
            </w:r>
          </w:p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Moisson battage</w:t>
            </w:r>
          </w:p>
        </w:tc>
      </w:tr>
      <w:tr w:rsidR="00315480" w:rsidRPr="004B3ED5" w:rsidTr="004B3ED5"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Tracteur à chenilles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80 cv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01</w:t>
            </w:r>
          </w:p>
        </w:tc>
        <w:tc>
          <w:tcPr>
            <w:tcW w:w="2309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Labour semailles</w:t>
            </w:r>
          </w:p>
        </w:tc>
      </w:tr>
      <w:tr w:rsidR="00315480" w:rsidRPr="004B3ED5" w:rsidTr="004B3ED5"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Charrue deux socs réversibles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Labour profond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04</w:t>
            </w:r>
          </w:p>
        </w:tc>
        <w:tc>
          <w:tcPr>
            <w:tcW w:w="2309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Labour semailles</w:t>
            </w:r>
          </w:p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15480" w:rsidRPr="004B3ED5" w:rsidTr="004B3ED5"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Charrue 05 socs réversibles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Labour moyen</w:t>
            </w:r>
          </w:p>
        </w:tc>
        <w:tc>
          <w:tcPr>
            <w:tcW w:w="2303" w:type="dxa"/>
            <w:tcBorders>
              <w:right w:val="single" w:sz="4" w:space="0" w:color="auto"/>
            </w:tcBorders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03</w:t>
            </w:r>
          </w:p>
        </w:tc>
        <w:tc>
          <w:tcPr>
            <w:tcW w:w="2309" w:type="dxa"/>
            <w:tcBorders>
              <w:left w:val="single" w:sz="4" w:space="0" w:color="auto"/>
            </w:tcBorders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Labour semailles</w:t>
            </w:r>
          </w:p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15480" w:rsidRPr="004B3ED5" w:rsidTr="004B3ED5"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Charrue deux socs réversibles</w:t>
            </w:r>
          </w:p>
        </w:tc>
        <w:tc>
          <w:tcPr>
            <w:tcW w:w="2303" w:type="dxa"/>
            <w:tcBorders>
              <w:right w:val="single" w:sz="4" w:space="0" w:color="auto"/>
            </w:tcBorders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labour moyen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02</w:t>
            </w:r>
          </w:p>
        </w:tc>
        <w:tc>
          <w:tcPr>
            <w:tcW w:w="2309" w:type="dxa"/>
            <w:tcBorders>
              <w:left w:val="single" w:sz="4" w:space="0" w:color="auto"/>
            </w:tcBorders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Labour semailles</w:t>
            </w:r>
          </w:p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15480" w:rsidRPr="004B3ED5" w:rsidTr="004B3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3"/>
        </w:trPr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ind w:left="108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Cover croop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14x28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03</w:t>
            </w:r>
          </w:p>
        </w:tc>
        <w:tc>
          <w:tcPr>
            <w:tcW w:w="2309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Labour semailles</w:t>
            </w:r>
          </w:p>
        </w:tc>
      </w:tr>
      <w:tr w:rsidR="00315480" w:rsidRPr="004B3ED5" w:rsidTr="004B3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4"/>
        </w:trPr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ind w:left="108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Roto-herse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-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02</w:t>
            </w:r>
          </w:p>
        </w:tc>
        <w:tc>
          <w:tcPr>
            <w:tcW w:w="2309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Labour semailles</w:t>
            </w:r>
          </w:p>
        </w:tc>
      </w:tr>
      <w:tr w:rsidR="00315480" w:rsidRPr="004B3ED5" w:rsidTr="004B3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67"/>
        </w:trPr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ind w:left="108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Rouleau lisse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-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02</w:t>
            </w:r>
          </w:p>
        </w:tc>
        <w:tc>
          <w:tcPr>
            <w:tcW w:w="2309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Labour semailles</w:t>
            </w:r>
          </w:p>
        </w:tc>
      </w:tr>
      <w:tr w:rsidR="00315480" w:rsidRPr="004B3ED5" w:rsidTr="004B3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9"/>
        </w:trPr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ind w:left="108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Rouleau à dents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-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02</w:t>
            </w:r>
          </w:p>
        </w:tc>
        <w:tc>
          <w:tcPr>
            <w:tcW w:w="2309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Labour semailles</w:t>
            </w:r>
          </w:p>
        </w:tc>
      </w:tr>
      <w:tr w:rsidR="00315480" w:rsidRPr="004B3ED5" w:rsidTr="004B3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3"/>
        </w:trPr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ind w:left="108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Semoir en ligne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2 mètres"/>
              </w:smartTagPr>
              <w:r w:rsidRPr="004B3ED5">
                <w:rPr>
                  <w:sz w:val="20"/>
                  <w:szCs w:val="20"/>
                </w:rPr>
                <w:t>02 mètres</w:t>
              </w:r>
            </w:smartTag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05</w:t>
            </w:r>
          </w:p>
        </w:tc>
        <w:tc>
          <w:tcPr>
            <w:tcW w:w="2309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Labour semailles</w:t>
            </w:r>
          </w:p>
        </w:tc>
      </w:tr>
      <w:tr w:rsidR="00315480" w:rsidRPr="004B3ED5" w:rsidTr="004B3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9"/>
        </w:trPr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ind w:left="108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Faucheuse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-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01</w:t>
            </w:r>
          </w:p>
        </w:tc>
        <w:tc>
          <w:tcPr>
            <w:tcW w:w="2309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Moisson battage</w:t>
            </w:r>
          </w:p>
        </w:tc>
      </w:tr>
      <w:tr w:rsidR="00315480" w:rsidRPr="004B3ED5" w:rsidTr="004B3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3"/>
        </w:trPr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ind w:left="108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 xml:space="preserve">Pulvérisateur 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10001-12001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06+02</w:t>
            </w:r>
          </w:p>
        </w:tc>
        <w:tc>
          <w:tcPr>
            <w:tcW w:w="2309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Labour semailles</w:t>
            </w:r>
          </w:p>
        </w:tc>
      </w:tr>
      <w:tr w:rsidR="00315480" w:rsidRPr="004B3ED5" w:rsidTr="004B3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9"/>
        </w:trPr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ind w:left="108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Ramasseuse presse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02</w:t>
            </w:r>
          </w:p>
        </w:tc>
        <w:tc>
          <w:tcPr>
            <w:tcW w:w="2309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Moisson battage</w:t>
            </w:r>
          </w:p>
        </w:tc>
      </w:tr>
      <w:tr w:rsidR="00315480" w:rsidRPr="004B3ED5" w:rsidTr="004B3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54"/>
        </w:trPr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ind w:left="108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 xml:space="preserve">Moissonneuses </w:t>
            </w:r>
          </w:p>
          <w:p w:rsidR="00315480" w:rsidRPr="004B3ED5" w:rsidRDefault="00315480" w:rsidP="004B3ED5">
            <w:pPr>
              <w:spacing w:after="0" w:line="240" w:lineRule="auto"/>
              <w:ind w:left="108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Batteuses type sampo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-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19</w:t>
            </w:r>
          </w:p>
        </w:tc>
        <w:tc>
          <w:tcPr>
            <w:tcW w:w="2309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Moisson battage</w:t>
            </w:r>
          </w:p>
        </w:tc>
      </w:tr>
      <w:tr w:rsidR="00315480" w:rsidRPr="004B3ED5" w:rsidTr="004B3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41"/>
        </w:trPr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ind w:left="108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 xml:space="preserve">Moissonneuses </w:t>
            </w:r>
          </w:p>
          <w:p w:rsidR="00315480" w:rsidRPr="004B3ED5" w:rsidRDefault="00315480" w:rsidP="004B3ED5">
            <w:pPr>
              <w:spacing w:after="0" w:line="240" w:lineRule="auto"/>
              <w:ind w:left="108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Batteuses PMA-TESSALA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-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03</w:t>
            </w:r>
          </w:p>
        </w:tc>
        <w:tc>
          <w:tcPr>
            <w:tcW w:w="2309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Moisson battage</w:t>
            </w:r>
          </w:p>
        </w:tc>
      </w:tr>
      <w:tr w:rsidR="00315480" w:rsidRPr="004B3ED5" w:rsidTr="004B3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5"/>
        </w:trPr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ind w:left="108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Semoir a semis direct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3 mètres"/>
              </w:smartTagPr>
              <w:r w:rsidRPr="004B3ED5">
                <w:rPr>
                  <w:sz w:val="20"/>
                  <w:szCs w:val="20"/>
                </w:rPr>
                <w:t>03 mètres</w:t>
              </w:r>
            </w:smartTag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01</w:t>
            </w:r>
          </w:p>
        </w:tc>
        <w:tc>
          <w:tcPr>
            <w:tcW w:w="2309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Labour semailles</w:t>
            </w:r>
          </w:p>
        </w:tc>
      </w:tr>
      <w:tr w:rsidR="00315480" w:rsidRPr="004B3ED5" w:rsidTr="004B3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8"/>
        </w:trPr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ind w:left="108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Charrue à disque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04 disques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02</w:t>
            </w:r>
          </w:p>
        </w:tc>
        <w:tc>
          <w:tcPr>
            <w:tcW w:w="2309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Labour semailles</w:t>
            </w:r>
          </w:p>
        </w:tc>
      </w:tr>
      <w:tr w:rsidR="00315480" w:rsidRPr="004B3ED5" w:rsidTr="004B3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2"/>
        </w:trPr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ind w:left="108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Porte engin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06 tonnes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02</w:t>
            </w:r>
          </w:p>
        </w:tc>
        <w:tc>
          <w:tcPr>
            <w:tcW w:w="2309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Moisson battage</w:t>
            </w:r>
          </w:p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Labour semailles</w:t>
            </w:r>
          </w:p>
        </w:tc>
      </w:tr>
      <w:tr w:rsidR="00315480" w:rsidRPr="004B3ED5" w:rsidTr="004B3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8"/>
        </w:trPr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ind w:left="108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 xml:space="preserve">Benne céréalière </w:t>
            </w:r>
          </w:p>
          <w:p w:rsidR="00315480" w:rsidRPr="004B3ED5" w:rsidRDefault="00315480" w:rsidP="004B3ED5">
            <w:pPr>
              <w:spacing w:after="0" w:line="240" w:lineRule="auto"/>
              <w:ind w:left="108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 xml:space="preserve">En vrac 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05 tonnes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02</w:t>
            </w:r>
          </w:p>
        </w:tc>
        <w:tc>
          <w:tcPr>
            <w:tcW w:w="2309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Moisson battage</w:t>
            </w:r>
          </w:p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Labour semailles</w:t>
            </w:r>
          </w:p>
        </w:tc>
      </w:tr>
      <w:tr w:rsidR="00315480" w:rsidRPr="004B3ED5" w:rsidTr="004B3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77"/>
        </w:trPr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ind w:left="108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Camion atelier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2,5 tonnes</w:t>
            </w:r>
          </w:p>
        </w:tc>
        <w:tc>
          <w:tcPr>
            <w:tcW w:w="2303" w:type="dxa"/>
          </w:tcPr>
          <w:p w:rsidR="00315480" w:rsidRPr="004B3ED5" w:rsidRDefault="00315480" w:rsidP="004B3E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02</w:t>
            </w:r>
          </w:p>
        </w:tc>
        <w:tc>
          <w:tcPr>
            <w:tcW w:w="2309" w:type="dxa"/>
          </w:tcPr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Moisson battage</w:t>
            </w:r>
          </w:p>
          <w:p w:rsidR="00315480" w:rsidRPr="004B3ED5" w:rsidRDefault="00315480" w:rsidP="004B3ED5">
            <w:pPr>
              <w:spacing w:after="0" w:line="240" w:lineRule="auto"/>
              <w:rPr>
                <w:sz w:val="20"/>
                <w:szCs w:val="20"/>
              </w:rPr>
            </w:pPr>
            <w:r w:rsidRPr="004B3ED5">
              <w:rPr>
                <w:sz w:val="20"/>
                <w:szCs w:val="20"/>
              </w:rPr>
              <w:t>Labour semailles</w:t>
            </w:r>
          </w:p>
        </w:tc>
      </w:tr>
    </w:tbl>
    <w:p w:rsidR="00315480" w:rsidRDefault="00315480">
      <w:pPr>
        <w:rPr>
          <w:sz w:val="20"/>
          <w:szCs w:val="20"/>
        </w:rPr>
      </w:pPr>
    </w:p>
    <w:p w:rsidR="00315480" w:rsidRDefault="00315480">
      <w:pPr>
        <w:rPr>
          <w:sz w:val="20"/>
          <w:szCs w:val="20"/>
        </w:rPr>
      </w:pPr>
      <w:r>
        <w:rPr>
          <w:sz w:val="20"/>
          <w:szCs w:val="20"/>
        </w:rPr>
        <w:t>18- projet en cour de réalisation :                    silo métallique 20 000 tonnes</w:t>
      </w:r>
    </w:p>
    <w:p w:rsidR="00315480" w:rsidRPr="0019396F" w:rsidRDefault="00315480">
      <w:pPr>
        <w:rPr>
          <w:sz w:val="20"/>
          <w:szCs w:val="20"/>
        </w:rPr>
      </w:pPr>
    </w:p>
    <w:sectPr w:rsidR="00315480" w:rsidRPr="0019396F" w:rsidSect="00143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C25FD"/>
    <w:multiLevelType w:val="hybridMultilevel"/>
    <w:tmpl w:val="614C3A62"/>
    <w:lvl w:ilvl="0" w:tplc="1F16DF0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6708"/>
    <w:rsid w:val="00042D10"/>
    <w:rsid w:val="0014366C"/>
    <w:rsid w:val="00166708"/>
    <w:rsid w:val="00177DC5"/>
    <w:rsid w:val="0019396F"/>
    <w:rsid w:val="002906E7"/>
    <w:rsid w:val="00315480"/>
    <w:rsid w:val="004B3ED5"/>
    <w:rsid w:val="004E107C"/>
    <w:rsid w:val="004F3C1F"/>
    <w:rsid w:val="005E16DE"/>
    <w:rsid w:val="00651566"/>
    <w:rsid w:val="0069487F"/>
    <w:rsid w:val="00710F79"/>
    <w:rsid w:val="00714856"/>
    <w:rsid w:val="00733606"/>
    <w:rsid w:val="007B0E2B"/>
    <w:rsid w:val="008450D5"/>
    <w:rsid w:val="009515AB"/>
    <w:rsid w:val="00965E84"/>
    <w:rsid w:val="00A236FC"/>
    <w:rsid w:val="00A45BF8"/>
    <w:rsid w:val="00A5141F"/>
    <w:rsid w:val="00BE204E"/>
    <w:rsid w:val="00C03284"/>
    <w:rsid w:val="00C211B5"/>
    <w:rsid w:val="00C31BEF"/>
    <w:rsid w:val="00C54DA8"/>
    <w:rsid w:val="00C76374"/>
    <w:rsid w:val="00CC53CB"/>
    <w:rsid w:val="00D025C3"/>
    <w:rsid w:val="00EB2BA5"/>
    <w:rsid w:val="00FC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66C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F3C1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C6D6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90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clstiziouzou@yah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535</Words>
  <Characters>2946</Characters>
  <Application>Microsoft Office Outlook</Application>
  <DocSecurity>0</DocSecurity>
  <Lines>0</Lines>
  <Paragraphs>0</Paragraphs>
  <ScaleCrop>false</ScaleCrop>
  <Company>CclsTO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RGhena</dc:creator>
  <cp:keywords/>
  <dc:description/>
  <cp:lastModifiedBy>DSRCentre</cp:lastModifiedBy>
  <cp:revision>3</cp:revision>
  <dcterms:created xsi:type="dcterms:W3CDTF">2014-07-13T11:54:00Z</dcterms:created>
  <dcterms:modified xsi:type="dcterms:W3CDTF">2014-07-13T11:56:00Z</dcterms:modified>
</cp:coreProperties>
</file>